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448" w:rsidRDefault="00C71CB2">
      <w:r>
        <w:rPr>
          <w:noProof/>
        </w:rPr>
        <w:drawing>
          <wp:inline distT="0" distB="0" distL="0" distR="0">
            <wp:extent cx="5943600" cy="1621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canada-basketball.JPG"/>
                    <pic:cNvPicPr/>
                  </pic:nvPicPr>
                  <pic:blipFill>
                    <a:blip r:embed="rId5">
                      <a:extLst>
                        <a:ext uri="{28A0092B-C50C-407E-A947-70E740481C1C}">
                          <a14:useLocalDpi xmlns:a14="http://schemas.microsoft.com/office/drawing/2010/main" val="0"/>
                        </a:ext>
                      </a:extLst>
                    </a:blip>
                    <a:stretch>
                      <a:fillRect/>
                    </a:stretch>
                  </pic:blipFill>
                  <pic:spPr>
                    <a:xfrm>
                      <a:off x="0" y="0"/>
                      <a:ext cx="5943600" cy="1621155"/>
                    </a:xfrm>
                    <a:prstGeom prst="rect">
                      <a:avLst/>
                    </a:prstGeom>
                  </pic:spPr>
                </pic:pic>
              </a:graphicData>
            </a:graphic>
          </wp:inline>
        </w:drawing>
      </w:r>
    </w:p>
    <w:p w:rsidR="00C71CB2" w:rsidRPr="00C71CB2" w:rsidRDefault="00C71CB2" w:rsidP="00C71CB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C71CB2">
        <w:rPr>
          <w:rFonts w:ascii="Times New Roman" w:eastAsia="Times New Roman" w:hAnsi="Times New Roman" w:cs="Times New Roman"/>
          <w:b/>
          <w:bCs/>
          <w:kern w:val="36"/>
          <w:sz w:val="48"/>
          <w:szCs w:val="48"/>
        </w:rPr>
        <w:t>2016 NBA All-Star Game Packages Air Canada Centre, Toronto, ON: February 12 - 15, 2016</w:t>
      </w:r>
    </w:p>
    <w:p w:rsidR="00C71CB2" w:rsidRDefault="00C71CB2">
      <w:r>
        <w:t xml:space="preserve">As the first time in history that the NBA All-Star Game will be hosted outside of the United States, you can be sure that Toronto, and their Raptors, will be ready to put on the greatest party the NBA has ever seen. The All-Star weekend is much more than just a game. Fans have the opportunity to witness the NBA Friday Night Rising Stars Challenge, where the hottest young </w:t>
      </w:r>
      <w:proofErr w:type="gramStart"/>
      <w:r>
        <w:t>talent display</w:t>
      </w:r>
      <w:proofErr w:type="gramEnd"/>
      <w:r>
        <w:t xml:space="preserve"> their unbelievable skills, giving fans a taste of what is to come from these incredible athletes</w:t>
      </w:r>
    </w:p>
    <w:p w:rsidR="00C71CB2" w:rsidRDefault="00C71CB2" w:rsidP="00C71CB2">
      <w:pPr>
        <w:pStyle w:val="Heading3"/>
      </w:pPr>
      <w:r>
        <w:t>2</w:t>
      </w:r>
      <w:r>
        <w:t>016 NBA All Star Standard Travel Package Rates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81"/>
        <w:gridCol w:w="1818"/>
        <w:gridCol w:w="1152"/>
        <w:gridCol w:w="1824"/>
        <w:gridCol w:w="1162"/>
        <w:gridCol w:w="1213"/>
      </w:tblGrid>
      <w:tr w:rsidR="00C71CB2" w:rsidRPr="00C71CB2" w:rsidTr="00C71CB2">
        <w:trPr>
          <w:tblHeader/>
          <w:tblCellSpacing w:w="15" w:type="dxa"/>
        </w:trPr>
        <w:tc>
          <w:tcPr>
            <w:tcW w:w="0" w:type="auto"/>
            <w:vAlign w:val="center"/>
            <w:hideMark/>
          </w:tcPr>
          <w:p w:rsidR="00C71CB2" w:rsidRPr="00C71CB2" w:rsidRDefault="00C71CB2" w:rsidP="00C71CB2">
            <w:pPr>
              <w:spacing w:after="0" w:line="240" w:lineRule="auto"/>
              <w:jc w:val="center"/>
              <w:rPr>
                <w:rFonts w:ascii="Times New Roman" w:eastAsia="Times New Roman" w:hAnsi="Times New Roman" w:cs="Times New Roman"/>
                <w:b/>
                <w:bCs/>
                <w:sz w:val="24"/>
                <w:szCs w:val="24"/>
              </w:rPr>
            </w:pPr>
            <w:r w:rsidRPr="00C71CB2">
              <w:rPr>
                <w:rFonts w:ascii="Times New Roman" w:eastAsia="Times New Roman" w:hAnsi="Times New Roman" w:cs="Times New Roman"/>
                <w:b/>
                <w:bCs/>
                <w:sz w:val="24"/>
                <w:szCs w:val="24"/>
              </w:rPr>
              <w:t>Hotel Package</w:t>
            </w:r>
          </w:p>
        </w:tc>
        <w:tc>
          <w:tcPr>
            <w:tcW w:w="0" w:type="auto"/>
            <w:vAlign w:val="center"/>
            <w:hideMark/>
          </w:tcPr>
          <w:p w:rsidR="00C71CB2" w:rsidRPr="00C71CB2" w:rsidRDefault="00C71CB2" w:rsidP="00C71CB2">
            <w:pPr>
              <w:spacing w:after="0" w:line="240" w:lineRule="auto"/>
              <w:jc w:val="center"/>
              <w:rPr>
                <w:rFonts w:ascii="Times New Roman" w:eastAsia="Times New Roman" w:hAnsi="Times New Roman" w:cs="Times New Roman"/>
                <w:b/>
                <w:bCs/>
                <w:sz w:val="24"/>
                <w:szCs w:val="24"/>
              </w:rPr>
            </w:pPr>
            <w:r w:rsidRPr="00C71CB2">
              <w:rPr>
                <w:rFonts w:ascii="Times New Roman" w:eastAsia="Times New Roman" w:hAnsi="Times New Roman" w:cs="Times New Roman"/>
                <w:b/>
                <w:bCs/>
                <w:sz w:val="24"/>
                <w:szCs w:val="24"/>
              </w:rPr>
              <w:t>Upper Level End/Corner</w:t>
            </w:r>
          </w:p>
        </w:tc>
        <w:tc>
          <w:tcPr>
            <w:tcW w:w="0" w:type="auto"/>
            <w:vAlign w:val="center"/>
            <w:hideMark/>
          </w:tcPr>
          <w:p w:rsidR="00C71CB2" w:rsidRPr="00C71CB2" w:rsidRDefault="00C71CB2" w:rsidP="00C71CB2">
            <w:pPr>
              <w:spacing w:after="0" w:line="240" w:lineRule="auto"/>
              <w:jc w:val="center"/>
              <w:rPr>
                <w:rFonts w:ascii="Times New Roman" w:eastAsia="Times New Roman" w:hAnsi="Times New Roman" w:cs="Times New Roman"/>
                <w:b/>
                <w:bCs/>
                <w:sz w:val="24"/>
                <w:szCs w:val="24"/>
              </w:rPr>
            </w:pPr>
            <w:r w:rsidRPr="00C71CB2">
              <w:rPr>
                <w:rFonts w:ascii="Times New Roman" w:eastAsia="Times New Roman" w:hAnsi="Times New Roman" w:cs="Times New Roman"/>
                <w:b/>
                <w:bCs/>
                <w:sz w:val="24"/>
                <w:szCs w:val="24"/>
              </w:rPr>
              <w:t>Upper Level Side</w:t>
            </w:r>
          </w:p>
        </w:tc>
        <w:tc>
          <w:tcPr>
            <w:tcW w:w="0" w:type="auto"/>
            <w:vAlign w:val="center"/>
            <w:hideMark/>
          </w:tcPr>
          <w:p w:rsidR="00C71CB2" w:rsidRPr="00C71CB2" w:rsidRDefault="00C71CB2" w:rsidP="00C71CB2">
            <w:pPr>
              <w:spacing w:after="0" w:line="240" w:lineRule="auto"/>
              <w:jc w:val="center"/>
              <w:rPr>
                <w:rFonts w:ascii="Times New Roman" w:eastAsia="Times New Roman" w:hAnsi="Times New Roman" w:cs="Times New Roman"/>
                <w:b/>
                <w:bCs/>
                <w:sz w:val="24"/>
                <w:szCs w:val="24"/>
              </w:rPr>
            </w:pPr>
            <w:r w:rsidRPr="00C71CB2">
              <w:rPr>
                <w:rFonts w:ascii="Times New Roman" w:eastAsia="Times New Roman" w:hAnsi="Times New Roman" w:cs="Times New Roman"/>
                <w:b/>
                <w:bCs/>
                <w:sz w:val="24"/>
                <w:szCs w:val="24"/>
              </w:rPr>
              <w:t>Lower Level End/Corner</w:t>
            </w:r>
          </w:p>
        </w:tc>
        <w:tc>
          <w:tcPr>
            <w:tcW w:w="0" w:type="auto"/>
            <w:vAlign w:val="center"/>
            <w:hideMark/>
          </w:tcPr>
          <w:p w:rsidR="00C71CB2" w:rsidRPr="00C71CB2" w:rsidRDefault="00C71CB2" w:rsidP="00C71CB2">
            <w:pPr>
              <w:spacing w:after="0" w:line="240" w:lineRule="auto"/>
              <w:jc w:val="center"/>
              <w:rPr>
                <w:rFonts w:ascii="Times New Roman" w:eastAsia="Times New Roman" w:hAnsi="Times New Roman" w:cs="Times New Roman"/>
                <w:b/>
                <w:bCs/>
                <w:sz w:val="24"/>
                <w:szCs w:val="24"/>
              </w:rPr>
            </w:pPr>
            <w:r w:rsidRPr="00C71CB2">
              <w:rPr>
                <w:rFonts w:ascii="Times New Roman" w:eastAsia="Times New Roman" w:hAnsi="Times New Roman" w:cs="Times New Roman"/>
                <w:b/>
                <w:bCs/>
                <w:sz w:val="24"/>
                <w:szCs w:val="24"/>
              </w:rPr>
              <w:t>Lower Level Side</w:t>
            </w:r>
          </w:p>
        </w:tc>
        <w:tc>
          <w:tcPr>
            <w:tcW w:w="0" w:type="auto"/>
            <w:vAlign w:val="center"/>
            <w:hideMark/>
          </w:tcPr>
          <w:p w:rsidR="00C71CB2" w:rsidRPr="00C71CB2" w:rsidRDefault="00C71CB2" w:rsidP="00C71CB2">
            <w:pPr>
              <w:spacing w:after="0" w:line="240" w:lineRule="auto"/>
              <w:jc w:val="center"/>
              <w:rPr>
                <w:rFonts w:ascii="Times New Roman" w:eastAsia="Times New Roman" w:hAnsi="Times New Roman" w:cs="Times New Roman"/>
                <w:b/>
                <w:bCs/>
                <w:sz w:val="24"/>
                <w:szCs w:val="24"/>
              </w:rPr>
            </w:pPr>
            <w:r w:rsidRPr="00C71CB2">
              <w:rPr>
                <w:rFonts w:ascii="Times New Roman" w:eastAsia="Times New Roman" w:hAnsi="Times New Roman" w:cs="Times New Roman"/>
                <w:b/>
                <w:bCs/>
                <w:sz w:val="24"/>
                <w:szCs w:val="24"/>
              </w:rPr>
              <w:t>Courtside</w:t>
            </w:r>
          </w:p>
        </w:tc>
      </w:tr>
      <w:tr w:rsidR="00C71CB2" w:rsidRPr="00C71CB2" w:rsidTr="00C71CB2">
        <w:trPr>
          <w:tblCellSpacing w:w="15" w:type="dxa"/>
        </w:trPr>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Doubletree by Hilton Toronto Downtown</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$2,275</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$2,625</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$3,135</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$5,995</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Call for Rates</w:t>
            </w:r>
          </w:p>
        </w:tc>
      </w:tr>
      <w:tr w:rsidR="00C71CB2" w:rsidRPr="00C71CB2" w:rsidTr="00C71CB2">
        <w:trPr>
          <w:tblCellSpacing w:w="15" w:type="dxa"/>
        </w:trPr>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Park Hyatt Toronto</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$2,585</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$2,935</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$3,445</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$5,305</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Call for Rates</w:t>
            </w:r>
          </w:p>
        </w:tc>
      </w:tr>
      <w:tr w:rsidR="00C71CB2" w:rsidRPr="00C71CB2" w:rsidTr="00C71CB2">
        <w:trPr>
          <w:tblCellSpacing w:w="15" w:type="dxa"/>
        </w:trPr>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 xml:space="preserve">Westin </w:t>
            </w:r>
            <w:proofErr w:type="spellStart"/>
            <w:r w:rsidRPr="00C71CB2">
              <w:rPr>
                <w:rFonts w:ascii="Times New Roman" w:eastAsia="Times New Roman" w:hAnsi="Times New Roman" w:cs="Times New Roman"/>
                <w:sz w:val="24"/>
                <w:szCs w:val="24"/>
              </w:rPr>
              <w:t>Harbour</w:t>
            </w:r>
            <w:proofErr w:type="spellEnd"/>
            <w:r w:rsidRPr="00C71CB2">
              <w:rPr>
                <w:rFonts w:ascii="Times New Roman" w:eastAsia="Times New Roman" w:hAnsi="Times New Roman" w:cs="Times New Roman"/>
                <w:sz w:val="24"/>
                <w:szCs w:val="24"/>
              </w:rPr>
              <w:t xml:space="preserve"> Castle</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$2,995</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$3,345</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$3,855</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$5,715</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Call for Rates</w:t>
            </w:r>
          </w:p>
        </w:tc>
      </w:tr>
    </w:tbl>
    <w:p w:rsidR="00C71CB2" w:rsidRDefault="00C71CB2"/>
    <w:p w:rsidR="00C71CB2" w:rsidRDefault="00C71CB2">
      <w:r>
        <w:t xml:space="preserve">The arena features a 17-screen high-definition video scoreboard, state-of-the-art BOSE sound system as well as a wide-selection of amenities to enjoy during events. With seating for over 19,000 for basketball games, the atmosphere is always electric </w:t>
      </w:r>
    </w:p>
    <w:p w:rsidR="00C71CB2" w:rsidRDefault="00C71CB2" w:rsidP="00C71CB2">
      <w:r>
        <w:t>Reserve your seating now</w:t>
      </w:r>
      <w:r>
        <w:rPr>
          <w:noProof/>
        </w:rPr>
        <w:drawing>
          <wp:anchor distT="0" distB="0" distL="114300" distR="114300" simplePos="0" relativeHeight="251660288" behindDoc="0" locked="0" layoutInCell="1" allowOverlap="1">
            <wp:simplePos x="0" y="0"/>
            <wp:positionH relativeFrom="margin">
              <wp:align>right</wp:align>
            </wp:positionH>
            <wp:positionV relativeFrom="margin">
              <wp:align>bottom</wp:align>
            </wp:positionV>
            <wp:extent cx="2272030" cy="1701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2030" cy="1701800"/>
                    </a:xfrm>
                    <a:prstGeom prst="rect">
                      <a:avLst/>
                    </a:prstGeom>
                    <a:noFill/>
                  </pic:spPr>
                </pic:pic>
              </a:graphicData>
            </a:graphic>
            <wp14:sizeRelH relativeFrom="page">
              <wp14:pctWidth>0</wp14:pctWidth>
            </wp14:sizeRelH>
            <wp14:sizeRelV relativeFrom="page">
              <wp14:pctHeight>0</wp14:pctHeight>
            </wp14:sizeRelV>
          </wp:anchor>
        </w:drawing>
      </w:r>
      <w:r>
        <w:t xml:space="preserve"> with our Sports Travel Specialist </w:t>
      </w:r>
    </w:p>
    <w:p w:rsidR="00C71CB2" w:rsidRDefault="00C71CB2" w:rsidP="00C71CB2">
      <w:r>
        <w:t>Call 1-877-338-8747</w:t>
      </w:r>
    </w:p>
    <w:p w:rsidR="00C71CB2" w:rsidRDefault="00C71CB2" w:rsidP="00C71CB2">
      <w:r>
        <w:t>reservations@holidayplanners.com</w:t>
      </w:r>
      <w:bookmarkStart w:id="0" w:name="_GoBack"/>
      <w:bookmarkEnd w:id="0"/>
    </w:p>
    <w:p w:rsidR="00C71CB2" w:rsidRDefault="00C71CB2">
      <w:r>
        <w:rPr>
          <w:noProof/>
        </w:rPr>
        <w:lastRenderedPageBreak/>
        <w:drawing>
          <wp:anchor distT="0" distB="0" distL="114300" distR="114300" simplePos="0" relativeHeight="251658240" behindDoc="0" locked="0" layoutInCell="1" allowOverlap="1">
            <wp:simplePos x="914400" y="6973570"/>
            <wp:positionH relativeFrom="margin">
              <wp:align>right</wp:align>
            </wp:positionH>
            <wp:positionV relativeFrom="margin">
              <wp:align>bottom</wp:align>
            </wp:positionV>
            <wp:extent cx="1716405" cy="13354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Canada-Centre-Seating-Char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6405" cy="1335405"/>
                    </a:xfrm>
                    <a:prstGeom prst="rect">
                      <a:avLst/>
                    </a:prstGeom>
                  </pic:spPr>
                </pic:pic>
              </a:graphicData>
            </a:graphic>
          </wp:anchor>
        </w:drawing>
      </w:r>
    </w:p>
    <w:sectPr w:rsidR="00C71C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5"/>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CB2"/>
    <w:rsid w:val="002C4448"/>
    <w:rsid w:val="00C71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71CB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C71CB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1C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CB2"/>
    <w:rPr>
      <w:rFonts w:ascii="Tahoma" w:hAnsi="Tahoma" w:cs="Tahoma"/>
      <w:sz w:val="16"/>
      <w:szCs w:val="16"/>
    </w:rPr>
  </w:style>
  <w:style w:type="character" w:customStyle="1" w:styleId="Heading1Char">
    <w:name w:val="Heading 1 Char"/>
    <w:basedOn w:val="DefaultParagraphFont"/>
    <w:link w:val="Heading1"/>
    <w:uiPriority w:val="9"/>
    <w:rsid w:val="00C71CB2"/>
    <w:rPr>
      <w:rFonts w:ascii="Times New Roman" w:eastAsia="Times New Roman" w:hAnsi="Times New Roman" w:cs="Times New Roman"/>
      <w:b/>
      <w:bCs/>
      <w:kern w:val="36"/>
      <w:sz w:val="48"/>
      <w:szCs w:val="48"/>
    </w:rPr>
  </w:style>
  <w:style w:type="character" w:customStyle="1" w:styleId="eventdate">
    <w:name w:val="eventdate"/>
    <w:basedOn w:val="DefaultParagraphFont"/>
    <w:rsid w:val="00C71CB2"/>
  </w:style>
  <w:style w:type="character" w:customStyle="1" w:styleId="Heading3Char">
    <w:name w:val="Heading 3 Char"/>
    <w:basedOn w:val="DefaultParagraphFont"/>
    <w:link w:val="Heading3"/>
    <w:uiPriority w:val="9"/>
    <w:rsid w:val="00C71CB2"/>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71CB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C71CB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1C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CB2"/>
    <w:rPr>
      <w:rFonts w:ascii="Tahoma" w:hAnsi="Tahoma" w:cs="Tahoma"/>
      <w:sz w:val="16"/>
      <w:szCs w:val="16"/>
    </w:rPr>
  </w:style>
  <w:style w:type="character" w:customStyle="1" w:styleId="Heading1Char">
    <w:name w:val="Heading 1 Char"/>
    <w:basedOn w:val="DefaultParagraphFont"/>
    <w:link w:val="Heading1"/>
    <w:uiPriority w:val="9"/>
    <w:rsid w:val="00C71CB2"/>
    <w:rPr>
      <w:rFonts w:ascii="Times New Roman" w:eastAsia="Times New Roman" w:hAnsi="Times New Roman" w:cs="Times New Roman"/>
      <w:b/>
      <w:bCs/>
      <w:kern w:val="36"/>
      <w:sz w:val="48"/>
      <w:szCs w:val="48"/>
    </w:rPr>
  </w:style>
  <w:style w:type="character" w:customStyle="1" w:styleId="eventdate">
    <w:name w:val="eventdate"/>
    <w:basedOn w:val="DefaultParagraphFont"/>
    <w:rsid w:val="00C71CB2"/>
  </w:style>
  <w:style w:type="character" w:customStyle="1" w:styleId="Heading3Char">
    <w:name w:val="Heading 3 Char"/>
    <w:basedOn w:val="DefaultParagraphFont"/>
    <w:link w:val="Heading3"/>
    <w:uiPriority w:val="9"/>
    <w:rsid w:val="00C71CB2"/>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161188">
      <w:bodyDiv w:val="1"/>
      <w:marLeft w:val="0"/>
      <w:marRight w:val="0"/>
      <w:marTop w:val="0"/>
      <w:marBottom w:val="0"/>
      <w:divBdr>
        <w:top w:val="none" w:sz="0" w:space="0" w:color="auto"/>
        <w:left w:val="none" w:sz="0" w:space="0" w:color="auto"/>
        <w:bottom w:val="none" w:sz="0" w:space="0" w:color="auto"/>
        <w:right w:val="none" w:sz="0" w:space="0" w:color="auto"/>
      </w:divBdr>
    </w:div>
    <w:div w:id="558370678">
      <w:bodyDiv w:val="1"/>
      <w:marLeft w:val="0"/>
      <w:marRight w:val="0"/>
      <w:marTop w:val="0"/>
      <w:marBottom w:val="0"/>
      <w:divBdr>
        <w:top w:val="none" w:sz="0" w:space="0" w:color="auto"/>
        <w:left w:val="none" w:sz="0" w:space="0" w:color="auto"/>
        <w:bottom w:val="none" w:sz="0" w:space="0" w:color="auto"/>
        <w:right w:val="none" w:sz="0" w:space="0" w:color="auto"/>
      </w:divBdr>
    </w:div>
    <w:div w:id="580409189">
      <w:bodyDiv w:val="1"/>
      <w:marLeft w:val="0"/>
      <w:marRight w:val="0"/>
      <w:marTop w:val="0"/>
      <w:marBottom w:val="0"/>
      <w:divBdr>
        <w:top w:val="none" w:sz="0" w:space="0" w:color="auto"/>
        <w:left w:val="none" w:sz="0" w:space="0" w:color="auto"/>
        <w:bottom w:val="none" w:sz="0" w:space="0" w:color="auto"/>
        <w:right w:val="none" w:sz="0" w:space="0" w:color="auto"/>
      </w:divBdr>
    </w:div>
    <w:div w:id="781146950">
      <w:bodyDiv w:val="1"/>
      <w:marLeft w:val="0"/>
      <w:marRight w:val="0"/>
      <w:marTop w:val="0"/>
      <w:marBottom w:val="0"/>
      <w:divBdr>
        <w:top w:val="none" w:sz="0" w:space="0" w:color="auto"/>
        <w:left w:val="none" w:sz="0" w:space="0" w:color="auto"/>
        <w:bottom w:val="none" w:sz="0" w:space="0" w:color="auto"/>
        <w:right w:val="none" w:sz="0" w:space="0" w:color="auto"/>
      </w:divBdr>
    </w:div>
    <w:div w:id="1428312061">
      <w:bodyDiv w:val="1"/>
      <w:marLeft w:val="0"/>
      <w:marRight w:val="0"/>
      <w:marTop w:val="0"/>
      <w:marBottom w:val="0"/>
      <w:divBdr>
        <w:top w:val="none" w:sz="0" w:space="0" w:color="auto"/>
        <w:left w:val="none" w:sz="0" w:space="0" w:color="auto"/>
        <w:bottom w:val="none" w:sz="0" w:space="0" w:color="auto"/>
        <w:right w:val="none" w:sz="0" w:space="0" w:color="auto"/>
      </w:divBdr>
    </w:div>
    <w:div w:id="1825537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195</Words>
  <Characters>1112</Characters>
  <Application>Microsoft Office Word</Application>
  <DocSecurity>0</DocSecurity>
  <Lines>9</Lines>
  <Paragraphs>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2016 NBA All-Star Game Packages Air Canada Centre, Toronto, ON: February 12 - 15</vt:lpstr>
      <vt:lpstr>        2016 NBA All Star Standard Travel Package Rates</vt:lpstr>
    </vt:vector>
  </TitlesOfParts>
  <Company>Hewlett-Packard Company</Company>
  <LinksUpToDate>false</LinksUpToDate>
  <CharactersWithSpaces>1305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plumb</dc:creator>
  <cp:lastModifiedBy>dawn plumb</cp:lastModifiedBy>
  <cp:revision>1</cp:revision>
  <dcterms:created xsi:type="dcterms:W3CDTF">2015-10-23T15:55:00Z</dcterms:created>
  <dcterms:modified xsi:type="dcterms:W3CDTF">2015-10-23T16:02:00Z</dcterms:modified>
</cp:coreProperties>
</file>